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DD" w:rsidRDefault="009469F7">
      <w:pPr>
        <w:rPr>
          <w:b/>
          <w:u w:val="single"/>
        </w:rPr>
      </w:pPr>
      <w:r>
        <w:rPr>
          <w:b/>
          <w:u w:val="single"/>
        </w:rPr>
        <w:t>Rozpočet projektu:</w:t>
      </w:r>
    </w:p>
    <w:p w:rsidR="009469F7" w:rsidRDefault="009469F7" w:rsidP="009469F7">
      <w:pPr>
        <w:pStyle w:val="Odstavecseseznamem"/>
        <w:numPr>
          <w:ilvl w:val="0"/>
          <w:numId w:val="2"/>
        </w:numPr>
      </w:pPr>
      <w:r>
        <w:t>80.000,- Kč – náklady na ubytování v rámci plánované 3měsíční stáže na pracovišti MIB</w:t>
      </w:r>
    </w:p>
    <w:p w:rsidR="009469F7" w:rsidRDefault="009469F7" w:rsidP="009469F7">
      <w:pPr>
        <w:pStyle w:val="Odstavecseseznamem"/>
        <w:numPr>
          <w:ilvl w:val="0"/>
          <w:numId w:val="2"/>
        </w:numPr>
      </w:pPr>
      <w:r>
        <w:t>45.000,-  - diety po dobu plánované stáže</w:t>
      </w:r>
    </w:p>
    <w:p w:rsidR="009469F7" w:rsidRDefault="009469F7" w:rsidP="009469F7">
      <w:pPr>
        <w:pStyle w:val="Odstavecseseznamem"/>
        <w:numPr>
          <w:ilvl w:val="0"/>
          <w:numId w:val="2"/>
        </w:numPr>
      </w:pPr>
      <w:r>
        <w:t>10.000,- - letenky do Manchesteru</w:t>
      </w:r>
    </w:p>
    <w:p w:rsidR="009469F7" w:rsidRDefault="009469F7" w:rsidP="009469F7">
      <w:pPr>
        <w:pStyle w:val="Odstavecseseznamem"/>
        <w:numPr>
          <w:ilvl w:val="0"/>
          <w:numId w:val="2"/>
        </w:numPr>
      </w:pPr>
      <w:r>
        <w:t>8.000,- - software  pro správu citací a tvorbu publikací</w:t>
      </w:r>
    </w:p>
    <w:p w:rsidR="009469F7" w:rsidRDefault="009469F7" w:rsidP="009469F7">
      <w:pPr>
        <w:pStyle w:val="Odstavecseseznamem"/>
        <w:numPr>
          <w:ilvl w:val="0"/>
          <w:numId w:val="2"/>
        </w:numPr>
      </w:pPr>
      <w:r>
        <w:t xml:space="preserve">20.000,- - běžný spotřební materiál pro kultivaci buněk a měření na FTIR </w:t>
      </w:r>
    </w:p>
    <w:p w:rsidR="009469F7" w:rsidRDefault="009469F7" w:rsidP="009469F7">
      <w:pPr>
        <w:pStyle w:val="Odstavecseseznamem"/>
        <w:numPr>
          <w:ilvl w:val="0"/>
          <w:numId w:val="2"/>
        </w:numPr>
      </w:pPr>
      <w:r>
        <w:t>20.000,- - konferenční poplatky a cestovné spojené s účastí na plánované konferenci.</w:t>
      </w:r>
    </w:p>
    <w:p w:rsidR="009469F7" w:rsidRDefault="009469F7" w:rsidP="009469F7">
      <w:pPr>
        <w:ind w:left="360"/>
      </w:pPr>
      <w:r>
        <w:t>CELKEM: 183.000,- Kč</w:t>
      </w:r>
      <w:bookmarkStart w:id="0" w:name="_GoBack"/>
      <w:bookmarkEnd w:id="0"/>
    </w:p>
    <w:sectPr w:rsidR="0094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CC4"/>
    <w:multiLevelType w:val="hybridMultilevel"/>
    <w:tmpl w:val="0E6A4742"/>
    <w:lvl w:ilvl="0" w:tplc="53685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0550"/>
    <w:multiLevelType w:val="hybridMultilevel"/>
    <w:tmpl w:val="BC80FDA2"/>
    <w:lvl w:ilvl="0" w:tplc="F6966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F7"/>
    <w:rsid w:val="00676EDD"/>
    <w:rsid w:val="009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F436"/>
  <w15:chartTrackingRefBased/>
  <w15:docId w15:val="{721DFD79-53A9-4FDE-8D78-E0659CF7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Vlastik</dc:creator>
  <cp:keywords/>
  <dc:description/>
  <cp:lastModifiedBy>Vlastik</cp:lastModifiedBy>
  <cp:revision>1</cp:revision>
  <dcterms:created xsi:type="dcterms:W3CDTF">2016-03-25T22:47:00Z</dcterms:created>
  <dcterms:modified xsi:type="dcterms:W3CDTF">2016-03-25T22:53:00Z</dcterms:modified>
</cp:coreProperties>
</file>