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1"/>
        <w:tblpPr w:leftFromText="180" w:rightFromText="180" w:vertAnchor="page" w:horzAnchor="page" w:tblpX="1729" w:tblpY="252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1334"/>
        <w:gridCol w:w="1217"/>
        <w:gridCol w:w="1604"/>
      </w:tblGrid>
      <w:tr w:rsidR="00FB355E" w14:paraId="4153147A" w14:textId="77777777" w:rsidTr="00991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9E1193C" w14:textId="7D630838" w:rsidR="00FB355E" w:rsidRPr="00FB355E" w:rsidRDefault="00FB355E" w:rsidP="009912AE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2410" w:type="dxa"/>
          </w:tcPr>
          <w:p w14:paraId="0B91E8E5" w14:textId="77777777" w:rsidR="00FB355E" w:rsidRPr="00FB355E" w:rsidRDefault="00FB355E" w:rsidP="00450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FB355E">
              <w:rPr>
                <w:rFonts w:eastAsia="Times New Roman" w:cs="Calibri"/>
              </w:rPr>
              <w:t>Popis položky</w:t>
            </w:r>
          </w:p>
        </w:tc>
        <w:tc>
          <w:tcPr>
            <w:tcW w:w="1276" w:type="dxa"/>
          </w:tcPr>
          <w:p w14:paraId="77A0415A" w14:textId="77777777" w:rsidR="00FB355E" w:rsidRPr="00FB355E" w:rsidRDefault="00FB355E" w:rsidP="00450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FB355E">
              <w:rPr>
                <w:rFonts w:eastAsia="Times New Roman" w:cs="Calibri"/>
              </w:rPr>
              <w:t>Jednotková cena (CZK)</w:t>
            </w:r>
          </w:p>
        </w:tc>
        <w:tc>
          <w:tcPr>
            <w:tcW w:w="1334" w:type="dxa"/>
          </w:tcPr>
          <w:p w14:paraId="59F80152" w14:textId="77777777" w:rsidR="00FB355E" w:rsidRPr="00FB355E" w:rsidRDefault="00FB355E" w:rsidP="00450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FB355E">
              <w:rPr>
                <w:rFonts w:eastAsia="Times New Roman" w:cs="Calibri"/>
              </w:rPr>
              <w:t>Počet jednotek</w:t>
            </w:r>
          </w:p>
        </w:tc>
        <w:tc>
          <w:tcPr>
            <w:tcW w:w="1217" w:type="dxa"/>
          </w:tcPr>
          <w:p w14:paraId="1A5788B9" w14:textId="77777777" w:rsidR="00FB355E" w:rsidRPr="00FB355E" w:rsidRDefault="00FB355E" w:rsidP="00450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FB355E">
              <w:rPr>
                <w:rFonts w:eastAsia="Times New Roman" w:cs="Calibri"/>
              </w:rPr>
              <w:t>Celková cena (CZK)</w:t>
            </w:r>
          </w:p>
        </w:tc>
        <w:tc>
          <w:tcPr>
            <w:tcW w:w="1604" w:type="dxa"/>
          </w:tcPr>
          <w:p w14:paraId="2B24E432" w14:textId="286A7FCD" w:rsidR="00FB355E" w:rsidRPr="00FB355E" w:rsidRDefault="00450081" w:rsidP="00450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Pozn.</w:t>
            </w:r>
          </w:p>
        </w:tc>
      </w:tr>
      <w:tr w:rsidR="00FB355E" w14:paraId="789CFEA1" w14:textId="77777777" w:rsidTr="0099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B455CA5" w14:textId="77777777" w:rsidR="00FB355E" w:rsidRPr="00FB355E" w:rsidRDefault="00FB355E" w:rsidP="009912AE">
            <w:pPr>
              <w:jc w:val="center"/>
            </w:pPr>
            <w:r w:rsidRPr="00FB355E">
              <w:t>1</w:t>
            </w:r>
          </w:p>
        </w:tc>
        <w:tc>
          <w:tcPr>
            <w:tcW w:w="2410" w:type="dxa"/>
          </w:tcPr>
          <w:p w14:paraId="1EFFF4FE" w14:textId="77777777" w:rsidR="00FB355E" w:rsidRPr="00FB355E" w:rsidRDefault="00FB355E" w:rsidP="00991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FB355E">
              <w:rPr>
                <w:color w:val="1F497D" w:themeColor="text2"/>
              </w:rPr>
              <w:t>náklady na vlak Praha -</w:t>
            </w:r>
            <w:proofErr w:type="spellStart"/>
            <w:r w:rsidRPr="00FB355E">
              <w:rPr>
                <w:color w:val="1F497D" w:themeColor="text2"/>
              </w:rPr>
              <w:t>Nürnberg</w:t>
            </w:r>
            <w:proofErr w:type="spellEnd"/>
            <w:r w:rsidRPr="00FB355E">
              <w:rPr>
                <w:color w:val="1F497D" w:themeColor="text2"/>
              </w:rPr>
              <w:t xml:space="preserve"> -Göttingen a zpět</w:t>
            </w:r>
          </w:p>
        </w:tc>
        <w:tc>
          <w:tcPr>
            <w:tcW w:w="1276" w:type="dxa"/>
          </w:tcPr>
          <w:p w14:paraId="5C667FF3" w14:textId="78FE7D57" w:rsidR="00FB355E" w:rsidRPr="00FB355E" w:rsidRDefault="00FB355E" w:rsidP="00991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FB355E">
              <w:rPr>
                <w:color w:val="1F497D" w:themeColor="text2"/>
              </w:rPr>
              <w:t>3</w:t>
            </w:r>
            <w:r w:rsidR="009912AE">
              <w:rPr>
                <w:color w:val="1F497D" w:themeColor="text2"/>
              </w:rPr>
              <w:t xml:space="preserve"> 700</w:t>
            </w:r>
          </w:p>
        </w:tc>
        <w:tc>
          <w:tcPr>
            <w:tcW w:w="1334" w:type="dxa"/>
          </w:tcPr>
          <w:p w14:paraId="634778A6" w14:textId="77777777" w:rsidR="00FB355E" w:rsidRPr="00FB355E" w:rsidRDefault="00FB355E" w:rsidP="00991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FB355E">
              <w:rPr>
                <w:color w:val="1F497D" w:themeColor="text2"/>
              </w:rPr>
              <w:t>2</w:t>
            </w:r>
          </w:p>
        </w:tc>
        <w:tc>
          <w:tcPr>
            <w:tcW w:w="1217" w:type="dxa"/>
          </w:tcPr>
          <w:p w14:paraId="47EC5D4F" w14:textId="32870024" w:rsidR="00FB355E" w:rsidRPr="00FB355E" w:rsidRDefault="00FB355E" w:rsidP="00991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FB355E">
              <w:rPr>
                <w:color w:val="1F497D" w:themeColor="text2"/>
              </w:rPr>
              <w:t>7</w:t>
            </w:r>
            <w:r w:rsidR="009912AE">
              <w:rPr>
                <w:color w:val="1F497D" w:themeColor="text2"/>
              </w:rPr>
              <w:t xml:space="preserve"> 400</w:t>
            </w:r>
          </w:p>
        </w:tc>
        <w:tc>
          <w:tcPr>
            <w:tcW w:w="1604" w:type="dxa"/>
          </w:tcPr>
          <w:p w14:paraId="3B795177" w14:textId="566C02E8" w:rsidR="00FB355E" w:rsidRPr="00B20D98" w:rsidRDefault="009912AE" w:rsidP="00991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průměrná </w:t>
            </w:r>
            <w:r w:rsidR="00B20D98" w:rsidRPr="00B20D98">
              <w:rPr>
                <w:color w:val="1F497D" w:themeColor="text2"/>
                <w:sz w:val="20"/>
                <w:szCs w:val="20"/>
              </w:rPr>
              <w:t>cena u dopravce České dráhy</w:t>
            </w:r>
          </w:p>
          <w:p w14:paraId="51C473D8" w14:textId="3639CC90" w:rsidR="00B20D98" w:rsidRPr="00FB355E" w:rsidRDefault="00B20D98" w:rsidP="00991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B20D98">
              <w:rPr>
                <w:color w:val="1F497D" w:themeColor="text2"/>
                <w:sz w:val="20"/>
                <w:szCs w:val="20"/>
              </w:rPr>
              <w:t>(březen 2017)</w:t>
            </w:r>
          </w:p>
        </w:tc>
      </w:tr>
      <w:tr w:rsidR="00FB355E" w14:paraId="24F96E3A" w14:textId="77777777" w:rsidTr="00991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9E16C89" w14:textId="38370C09" w:rsidR="00FB355E" w:rsidRPr="00FB355E" w:rsidRDefault="00FB355E" w:rsidP="009912AE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180D9BF7" w14:textId="77777777" w:rsidR="00FB355E" w:rsidRPr="00FB355E" w:rsidRDefault="00FB355E" w:rsidP="00991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FB355E">
              <w:rPr>
                <w:color w:val="1F497D" w:themeColor="text2"/>
              </w:rPr>
              <w:t>náklady na vlak Olomouc-Praha a zpět</w:t>
            </w:r>
          </w:p>
        </w:tc>
        <w:tc>
          <w:tcPr>
            <w:tcW w:w="1276" w:type="dxa"/>
          </w:tcPr>
          <w:p w14:paraId="5D24FE30" w14:textId="77777777" w:rsidR="00FB355E" w:rsidRPr="00FB355E" w:rsidRDefault="00FB355E" w:rsidP="00991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FB355E">
              <w:rPr>
                <w:color w:val="1F497D" w:themeColor="text2"/>
              </w:rPr>
              <w:t>250</w:t>
            </w:r>
          </w:p>
        </w:tc>
        <w:tc>
          <w:tcPr>
            <w:tcW w:w="1334" w:type="dxa"/>
          </w:tcPr>
          <w:p w14:paraId="6F385EC3" w14:textId="77777777" w:rsidR="00FB355E" w:rsidRPr="00FB355E" w:rsidRDefault="00FB355E" w:rsidP="00991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FB355E">
              <w:rPr>
                <w:color w:val="1F497D" w:themeColor="text2"/>
              </w:rPr>
              <w:t>2</w:t>
            </w:r>
          </w:p>
        </w:tc>
        <w:tc>
          <w:tcPr>
            <w:tcW w:w="1217" w:type="dxa"/>
          </w:tcPr>
          <w:p w14:paraId="60984B2F" w14:textId="77777777" w:rsidR="00FB355E" w:rsidRPr="00FB355E" w:rsidRDefault="00FB355E" w:rsidP="00991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FB355E">
              <w:rPr>
                <w:color w:val="1F497D" w:themeColor="text2"/>
              </w:rPr>
              <w:t>500</w:t>
            </w:r>
          </w:p>
        </w:tc>
        <w:tc>
          <w:tcPr>
            <w:tcW w:w="1604" w:type="dxa"/>
          </w:tcPr>
          <w:p w14:paraId="4D893D17" w14:textId="0CF11BA3" w:rsidR="00FB355E" w:rsidRPr="00FB355E" w:rsidRDefault="00450081" w:rsidP="00991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průměrná cena </w:t>
            </w:r>
            <w:r w:rsidR="009912AE">
              <w:rPr>
                <w:color w:val="1F497D" w:themeColor="text2"/>
                <w:sz w:val="20"/>
                <w:szCs w:val="20"/>
              </w:rPr>
              <w:t xml:space="preserve">u dopravce </w:t>
            </w:r>
            <w:proofErr w:type="spellStart"/>
            <w:r w:rsidR="009912AE">
              <w:rPr>
                <w:color w:val="1F497D" w:themeColor="text2"/>
                <w:sz w:val="20"/>
                <w:szCs w:val="20"/>
              </w:rPr>
              <w:t>RegioJet</w:t>
            </w:r>
            <w:proofErr w:type="spellEnd"/>
            <w:r w:rsidR="009912AE">
              <w:rPr>
                <w:color w:val="1F497D" w:themeColor="text2"/>
                <w:sz w:val="20"/>
                <w:szCs w:val="20"/>
              </w:rPr>
              <w:t xml:space="preserve"> </w:t>
            </w:r>
            <w:r w:rsidR="00FB355E" w:rsidRPr="00FB355E">
              <w:rPr>
                <w:color w:val="1F497D" w:themeColor="text2"/>
                <w:sz w:val="20"/>
                <w:szCs w:val="20"/>
              </w:rPr>
              <w:t>(březen 2017)</w:t>
            </w:r>
          </w:p>
        </w:tc>
      </w:tr>
      <w:tr w:rsidR="00FB355E" w14:paraId="1C722DC0" w14:textId="77777777" w:rsidTr="0099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0067CDE" w14:textId="77777777" w:rsidR="00FB355E" w:rsidRPr="00FB355E" w:rsidRDefault="00FB355E" w:rsidP="009912AE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63F1034C" w14:textId="77777777" w:rsidR="00FB355E" w:rsidRPr="00FB355E" w:rsidRDefault="00FB355E" w:rsidP="00991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FB355E">
              <w:rPr>
                <w:color w:val="1F497D" w:themeColor="text2"/>
              </w:rPr>
              <w:t>stravovací náklady na pobyt</w:t>
            </w:r>
          </w:p>
        </w:tc>
        <w:tc>
          <w:tcPr>
            <w:tcW w:w="1276" w:type="dxa"/>
          </w:tcPr>
          <w:p w14:paraId="301872B9" w14:textId="55F1E113" w:rsidR="00FB355E" w:rsidRPr="00FB355E" w:rsidRDefault="00D2365B" w:rsidP="00991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300</w:t>
            </w:r>
            <w:bookmarkStart w:id="0" w:name="_GoBack"/>
            <w:bookmarkEnd w:id="0"/>
          </w:p>
        </w:tc>
        <w:tc>
          <w:tcPr>
            <w:tcW w:w="1334" w:type="dxa"/>
          </w:tcPr>
          <w:p w14:paraId="34F5DD34" w14:textId="77777777" w:rsidR="00FB355E" w:rsidRPr="00FB355E" w:rsidRDefault="00FB355E" w:rsidP="00991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FB355E">
              <w:rPr>
                <w:color w:val="1F497D" w:themeColor="text2"/>
              </w:rPr>
              <w:t>182</w:t>
            </w:r>
          </w:p>
          <w:p w14:paraId="5733DDFE" w14:textId="77777777" w:rsidR="00FB355E" w:rsidRPr="00FB355E" w:rsidRDefault="00FB355E" w:rsidP="00991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FB355E">
              <w:rPr>
                <w:color w:val="1F497D" w:themeColor="text2"/>
              </w:rPr>
              <w:t>dnů</w:t>
            </w:r>
          </w:p>
        </w:tc>
        <w:tc>
          <w:tcPr>
            <w:tcW w:w="1217" w:type="dxa"/>
          </w:tcPr>
          <w:p w14:paraId="7BD84BC3" w14:textId="72F1A8B1" w:rsidR="00FB355E" w:rsidRPr="00FB355E" w:rsidRDefault="005A347A" w:rsidP="00991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54 600</w:t>
            </w:r>
          </w:p>
        </w:tc>
        <w:tc>
          <w:tcPr>
            <w:tcW w:w="1604" w:type="dxa"/>
          </w:tcPr>
          <w:p w14:paraId="33DF66A9" w14:textId="77777777" w:rsidR="00FB355E" w:rsidRPr="00FB355E" w:rsidRDefault="00FB355E" w:rsidP="00991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FB355E" w14:paraId="50D7610F" w14:textId="77777777" w:rsidTr="00991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351D5BF" w14:textId="77777777" w:rsidR="00FB355E" w:rsidRPr="00FB355E" w:rsidRDefault="00FB355E" w:rsidP="009912AE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14:paraId="5581E6AA" w14:textId="77777777" w:rsidR="00FB355E" w:rsidRPr="00FB355E" w:rsidRDefault="00FB355E" w:rsidP="00991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FB355E">
              <w:rPr>
                <w:color w:val="1F497D" w:themeColor="text2"/>
              </w:rPr>
              <w:t>náklady na ubytování</w:t>
            </w:r>
          </w:p>
        </w:tc>
        <w:tc>
          <w:tcPr>
            <w:tcW w:w="1276" w:type="dxa"/>
          </w:tcPr>
          <w:p w14:paraId="737ADF45" w14:textId="561B5D87" w:rsidR="00FB355E" w:rsidRPr="00FB355E" w:rsidRDefault="009912AE" w:rsidP="00991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7 500</w:t>
            </w:r>
          </w:p>
        </w:tc>
        <w:tc>
          <w:tcPr>
            <w:tcW w:w="1334" w:type="dxa"/>
          </w:tcPr>
          <w:p w14:paraId="4BD46043" w14:textId="4EEF5F6B" w:rsidR="00FB355E" w:rsidRPr="00FB355E" w:rsidRDefault="009912AE" w:rsidP="00991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6 měsíců</w:t>
            </w:r>
          </w:p>
        </w:tc>
        <w:tc>
          <w:tcPr>
            <w:tcW w:w="1217" w:type="dxa"/>
          </w:tcPr>
          <w:p w14:paraId="2D7DD078" w14:textId="0C91FE63" w:rsidR="00FB355E" w:rsidRPr="00FB355E" w:rsidRDefault="009912AE" w:rsidP="00991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45 000</w:t>
            </w:r>
          </w:p>
        </w:tc>
        <w:tc>
          <w:tcPr>
            <w:tcW w:w="1604" w:type="dxa"/>
          </w:tcPr>
          <w:p w14:paraId="4EB3552C" w14:textId="21D39F7E" w:rsidR="00FB355E" w:rsidRPr="00B20D98" w:rsidRDefault="00B20D98" w:rsidP="00991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průměrná </w:t>
            </w:r>
            <w:r w:rsidRPr="00B20D98">
              <w:rPr>
                <w:color w:val="1F497D" w:themeColor="text2"/>
                <w:sz w:val="20"/>
                <w:szCs w:val="20"/>
              </w:rPr>
              <w:t>cen</w:t>
            </w:r>
            <w:r>
              <w:rPr>
                <w:color w:val="1F497D" w:themeColor="text2"/>
                <w:sz w:val="20"/>
                <w:szCs w:val="20"/>
              </w:rPr>
              <w:t xml:space="preserve">a pro tzv. </w:t>
            </w:r>
            <w:r w:rsidRPr="00B20D98">
              <w:rPr>
                <w:i/>
                <w:color w:val="1F497D" w:themeColor="text2"/>
                <w:sz w:val="20"/>
                <w:szCs w:val="20"/>
              </w:rPr>
              <w:t xml:space="preserve">single </w:t>
            </w:r>
            <w:proofErr w:type="spellStart"/>
            <w:r w:rsidRPr="00B20D98">
              <w:rPr>
                <w:i/>
                <w:color w:val="1F497D" w:themeColor="text2"/>
                <w:sz w:val="20"/>
                <w:szCs w:val="20"/>
              </w:rPr>
              <w:t>appartment</w:t>
            </w:r>
            <w:proofErr w:type="spellEnd"/>
            <w:r>
              <w:rPr>
                <w:color w:val="1F497D" w:themeColor="text2"/>
                <w:sz w:val="20"/>
                <w:szCs w:val="20"/>
              </w:rPr>
              <w:t xml:space="preserve"> při kurze eura 1</w:t>
            </w: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 xml:space="preserve">€=27,00 </w:t>
            </w:r>
            <w:proofErr w:type="spellStart"/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czk</w:t>
            </w:r>
            <w:proofErr w:type="spellEnd"/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(</w:t>
            </w:r>
            <w:r w:rsidRPr="00B20D98">
              <w:rPr>
                <w:color w:val="1F497D" w:themeColor="text2"/>
                <w:sz w:val="20"/>
                <w:szCs w:val="20"/>
              </w:rPr>
              <w:t>http://www.studentenwerk-goettingen.de/index.php?id=433&amp;L=1</w:t>
            </w:r>
            <w:r>
              <w:rPr>
                <w:color w:val="1F497D" w:themeColor="text2"/>
                <w:sz w:val="20"/>
                <w:szCs w:val="20"/>
              </w:rPr>
              <w:t>)</w:t>
            </w:r>
          </w:p>
        </w:tc>
      </w:tr>
      <w:tr w:rsidR="00FB355E" w14:paraId="5EEC4479" w14:textId="77777777" w:rsidTr="0099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1B361C0" w14:textId="77777777" w:rsidR="00FB355E" w:rsidRPr="00FB355E" w:rsidRDefault="00FB355E" w:rsidP="009912AE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14:paraId="09B9F2C5" w14:textId="77777777" w:rsidR="00FB355E" w:rsidRPr="00FB355E" w:rsidRDefault="00FB355E" w:rsidP="00991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FB355E">
              <w:rPr>
                <w:color w:val="1F497D" w:themeColor="text2"/>
              </w:rPr>
              <w:t>doprava v rámci města</w:t>
            </w:r>
          </w:p>
        </w:tc>
        <w:tc>
          <w:tcPr>
            <w:tcW w:w="1276" w:type="dxa"/>
          </w:tcPr>
          <w:p w14:paraId="3DA33852" w14:textId="72DFF40F" w:rsidR="00FB355E" w:rsidRPr="00FB355E" w:rsidRDefault="009912AE" w:rsidP="00991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1 500</w:t>
            </w:r>
          </w:p>
        </w:tc>
        <w:tc>
          <w:tcPr>
            <w:tcW w:w="1334" w:type="dxa"/>
          </w:tcPr>
          <w:p w14:paraId="39B489F1" w14:textId="7479329D" w:rsidR="00FB355E" w:rsidRPr="00FB355E" w:rsidRDefault="009912AE" w:rsidP="00991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1</w:t>
            </w:r>
          </w:p>
        </w:tc>
        <w:tc>
          <w:tcPr>
            <w:tcW w:w="1217" w:type="dxa"/>
          </w:tcPr>
          <w:p w14:paraId="5E1CA875" w14:textId="001D2419" w:rsidR="00FB355E" w:rsidRPr="00FB355E" w:rsidRDefault="009912AE" w:rsidP="00991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1 500</w:t>
            </w:r>
          </w:p>
        </w:tc>
        <w:tc>
          <w:tcPr>
            <w:tcW w:w="1604" w:type="dxa"/>
          </w:tcPr>
          <w:p w14:paraId="0C777C67" w14:textId="77777777" w:rsidR="00FB355E" w:rsidRPr="00FB355E" w:rsidRDefault="00FB355E" w:rsidP="00991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FB355E" w14:paraId="16EB3B0C" w14:textId="77777777" w:rsidTr="009912AE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90BB39E" w14:textId="1AF66B42" w:rsidR="00FB355E" w:rsidRPr="00FB355E" w:rsidRDefault="00FB355E" w:rsidP="009912AE">
            <w:pPr>
              <w:jc w:val="center"/>
            </w:pPr>
          </w:p>
        </w:tc>
        <w:tc>
          <w:tcPr>
            <w:tcW w:w="2410" w:type="dxa"/>
          </w:tcPr>
          <w:p w14:paraId="40F69030" w14:textId="7A7D90C0" w:rsidR="00FB355E" w:rsidRPr="009912AE" w:rsidRDefault="009912AE" w:rsidP="00991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9912AE">
              <w:rPr>
                <w:b/>
                <w:color w:val="1F497D" w:themeColor="text2"/>
              </w:rPr>
              <w:t>celková požadovaná částka</w:t>
            </w:r>
          </w:p>
        </w:tc>
        <w:tc>
          <w:tcPr>
            <w:tcW w:w="1276" w:type="dxa"/>
          </w:tcPr>
          <w:p w14:paraId="4E064878" w14:textId="77777777" w:rsidR="00FB355E" w:rsidRPr="00FB355E" w:rsidRDefault="00FB355E" w:rsidP="0099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1334" w:type="dxa"/>
          </w:tcPr>
          <w:p w14:paraId="621704ED" w14:textId="77777777" w:rsidR="00FB355E" w:rsidRPr="00FB355E" w:rsidRDefault="00FB355E" w:rsidP="0099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1217" w:type="dxa"/>
          </w:tcPr>
          <w:p w14:paraId="2824D011" w14:textId="53DD625F" w:rsidR="00FB355E" w:rsidRPr="009912AE" w:rsidRDefault="005A347A" w:rsidP="00991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109 000</w:t>
            </w:r>
          </w:p>
        </w:tc>
        <w:tc>
          <w:tcPr>
            <w:tcW w:w="1604" w:type="dxa"/>
          </w:tcPr>
          <w:p w14:paraId="274ED918" w14:textId="77777777" w:rsidR="00FB355E" w:rsidRPr="00FB355E" w:rsidRDefault="00FB355E" w:rsidP="0099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</w:tbl>
    <w:p w14:paraId="59450038" w14:textId="59B295FF" w:rsidR="001C4CFB" w:rsidRPr="009912AE" w:rsidRDefault="009912AE" w:rsidP="009912AE">
      <w:pPr>
        <w:ind w:left="-142"/>
        <w:jc w:val="center"/>
        <w:rPr>
          <w:b/>
          <w:color w:val="4F81BD" w:themeColor="accent1"/>
          <w:sz w:val="32"/>
          <w:szCs w:val="32"/>
        </w:rPr>
      </w:pPr>
      <w:r w:rsidRPr="009912AE">
        <w:rPr>
          <w:b/>
          <w:color w:val="4F81BD" w:themeColor="accent1"/>
          <w:sz w:val="32"/>
          <w:szCs w:val="32"/>
        </w:rPr>
        <w:t>Rozpočet</w:t>
      </w:r>
      <w:r>
        <w:rPr>
          <w:b/>
          <w:color w:val="4F81BD" w:themeColor="accent1"/>
          <w:sz w:val="32"/>
          <w:szCs w:val="32"/>
        </w:rPr>
        <w:t xml:space="preserve"> pobytu na University </w:t>
      </w:r>
      <w:proofErr w:type="spellStart"/>
      <w:r>
        <w:rPr>
          <w:b/>
          <w:color w:val="4F81BD" w:themeColor="accent1"/>
          <w:sz w:val="32"/>
          <w:szCs w:val="32"/>
        </w:rPr>
        <w:t>of</w:t>
      </w:r>
      <w:proofErr w:type="spellEnd"/>
      <w:r>
        <w:rPr>
          <w:b/>
          <w:color w:val="4F81BD" w:themeColor="accent1"/>
          <w:sz w:val="32"/>
          <w:szCs w:val="32"/>
        </w:rPr>
        <w:t xml:space="preserve"> Göttingen, Německo</w:t>
      </w:r>
    </w:p>
    <w:sectPr w:rsidR="001C4CFB" w:rsidRPr="009912AE" w:rsidSect="0036628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AE"/>
    <w:rsid w:val="0016468F"/>
    <w:rsid w:val="001C4CFB"/>
    <w:rsid w:val="00366287"/>
    <w:rsid w:val="00450081"/>
    <w:rsid w:val="005A347A"/>
    <w:rsid w:val="008562AE"/>
    <w:rsid w:val="009912AE"/>
    <w:rsid w:val="00B20D98"/>
    <w:rsid w:val="00D2365B"/>
    <w:rsid w:val="00F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207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11"/>
    <w:basedOn w:val="Normal"/>
    <w:qFormat/>
    <w:rsid w:val="0016468F"/>
    <w:pPr>
      <w:spacing w:line="480" w:lineRule="auto"/>
      <w:ind w:firstLine="709"/>
      <w:jc w:val="center"/>
    </w:pPr>
    <w:rPr>
      <w:rFonts w:ascii="Cambria" w:eastAsia="ＭＳ 明朝" w:hAnsi="Cambria" w:cs="Times New Roman"/>
      <w:b/>
      <w:bCs/>
      <w:caps/>
      <w:color w:val="548DD4"/>
      <w:sz w:val="40"/>
      <w:szCs w:val="40"/>
      <w:lang w:val="en-US"/>
    </w:rPr>
  </w:style>
  <w:style w:type="paragraph" w:customStyle="1" w:styleId="HEADING22">
    <w:name w:val="HEADING22"/>
    <w:basedOn w:val="Normal"/>
    <w:qFormat/>
    <w:rsid w:val="0016468F"/>
    <w:pPr>
      <w:spacing w:line="480" w:lineRule="auto"/>
      <w:jc w:val="both"/>
    </w:pPr>
    <w:rPr>
      <w:rFonts w:ascii="Cambria" w:eastAsia="ＭＳ 明朝" w:hAnsi="Cambria" w:cs="Times New Roman"/>
      <w:b/>
      <w:sz w:val="36"/>
      <w:szCs w:val="36"/>
      <w:lang w:val="en-US"/>
    </w:rPr>
  </w:style>
  <w:style w:type="paragraph" w:customStyle="1" w:styleId="HEADING33">
    <w:name w:val="HEADING33"/>
    <w:basedOn w:val="Normal"/>
    <w:qFormat/>
    <w:rsid w:val="0016468F"/>
    <w:pPr>
      <w:spacing w:line="480" w:lineRule="auto"/>
      <w:jc w:val="both"/>
    </w:pPr>
    <w:rPr>
      <w:rFonts w:ascii="Cambria" w:eastAsia="ＭＳ 明朝" w:hAnsi="Cambria" w:cs="Times New Roman"/>
      <w:b/>
      <w:sz w:val="30"/>
      <w:szCs w:val="30"/>
      <w:lang w:val="en-US"/>
    </w:rPr>
  </w:style>
  <w:style w:type="table" w:styleId="TableGrid">
    <w:name w:val="Table Grid"/>
    <w:basedOn w:val="TableNormal"/>
    <w:uiPriority w:val="59"/>
    <w:rsid w:val="00FB3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FB355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FB355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FB355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5">
    <w:name w:val="Medium Grid 2 Accent 5"/>
    <w:basedOn w:val="TableNormal"/>
    <w:uiPriority w:val="68"/>
    <w:rsid w:val="00FB355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B355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-Accent4">
    <w:name w:val="Medium Shading 2 Accent 4"/>
    <w:basedOn w:val="TableNormal"/>
    <w:uiPriority w:val="64"/>
    <w:rsid w:val="00FB355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B355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B355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FB355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3">
    <w:name w:val="Medium Grid 3 Accent 3"/>
    <w:basedOn w:val="TableNormal"/>
    <w:uiPriority w:val="69"/>
    <w:rsid w:val="00FB355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ghtList-Accent1">
    <w:name w:val="Light List Accent 1"/>
    <w:basedOn w:val="TableNormal"/>
    <w:uiPriority w:val="61"/>
    <w:rsid w:val="00FB355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B355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11"/>
    <w:basedOn w:val="Normal"/>
    <w:qFormat/>
    <w:rsid w:val="0016468F"/>
    <w:pPr>
      <w:spacing w:line="480" w:lineRule="auto"/>
      <w:ind w:firstLine="709"/>
      <w:jc w:val="center"/>
    </w:pPr>
    <w:rPr>
      <w:rFonts w:ascii="Cambria" w:eastAsia="ＭＳ 明朝" w:hAnsi="Cambria" w:cs="Times New Roman"/>
      <w:b/>
      <w:bCs/>
      <w:caps/>
      <w:color w:val="548DD4"/>
      <w:sz w:val="40"/>
      <w:szCs w:val="40"/>
      <w:lang w:val="en-US"/>
    </w:rPr>
  </w:style>
  <w:style w:type="paragraph" w:customStyle="1" w:styleId="HEADING22">
    <w:name w:val="HEADING22"/>
    <w:basedOn w:val="Normal"/>
    <w:qFormat/>
    <w:rsid w:val="0016468F"/>
    <w:pPr>
      <w:spacing w:line="480" w:lineRule="auto"/>
      <w:jc w:val="both"/>
    </w:pPr>
    <w:rPr>
      <w:rFonts w:ascii="Cambria" w:eastAsia="ＭＳ 明朝" w:hAnsi="Cambria" w:cs="Times New Roman"/>
      <w:b/>
      <w:sz w:val="36"/>
      <w:szCs w:val="36"/>
      <w:lang w:val="en-US"/>
    </w:rPr>
  </w:style>
  <w:style w:type="paragraph" w:customStyle="1" w:styleId="HEADING33">
    <w:name w:val="HEADING33"/>
    <w:basedOn w:val="Normal"/>
    <w:qFormat/>
    <w:rsid w:val="0016468F"/>
    <w:pPr>
      <w:spacing w:line="480" w:lineRule="auto"/>
      <w:jc w:val="both"/>
    </w:pPr>
    <w:rPr>
      <w:rFonts w:ascii="Cambria" w:eastAsia="ＭＳ 明朝" w:hAnsi="Cambria" w:cs="Times New Roman"/>
      <w:b/>
      <w:sz w:val="30"/>
      <w:szCs w:val="30"/>
      <w:lang w:val="en-US"/>
    </w:rPr>
  </w:style>
  <w:style w:type="table" w:styleId="TableGrid">
    <w:name w:val="Table Grid"/>
    <w:basedOn w:val="TableNormal"/>
    <w:uiPriority w:val="59"/>
    <w:rsid w:val="00FB3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FB355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FB355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FB355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5">
    <w:name w:val="Medium Grid 2 Accent 5"/>
    <w:basedOn w:val="TableNormal"/>
    <w:uiPriority w:val="68"/>
    <w:rsid w:val="00FB355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B355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-Accent4">
    <w:name w:val="Medium Shading 2 Accent 4"/>
    <w:basedOn w:val="TableNormal"/>
    <w:uiPriority w:val="64"/>
    <w:rsid w:val="00FB355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B355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B355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FB355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3">
    <w:name w:val="Medium Grid 3 Accent 3"/>
    <w:basedOn w:val="TableNormal"/>
    <w:uiPriority w:val="69"/>
    <w:rsid w:val="00FB355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ghtList-Accent1">
    <w:name w:val="Light List Accent 1"/>
    <w:basedOn w:val="TableNormal"/>
    <w:uiPriority w:val="61"/>
    <w:rsid w:val="00FB355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B355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557</Characters>
  <Application>Microsoft Macintosh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Krajčovičová</dc:creator>
  <cp:keywords/>
  <dc:description/>
  <cp:lastModifiedBy>Soňa Krajčovičová</cp:lastModifiedBy>
  <cp:revision>7</cp:revision>
  <dcterms:created xsi:type="dcterms:W3CDTF">2017-03-18T07:54:00Z</dcterms:created>
  <dcterms:modified xsi:type="dcterms:W3CDTF">2017-03-18T08:40:00Z</dcterms:modified>
</cp:coreProperties>
</file>